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45" w:rsidRPr="00FB08CF" w:rsidRDefault="00455145" w:rsidP="003378E8">
      <w:pPr>
        <w:pStyle w:val="a3"/>
        <w:spacing w:line="276" w:lineRule="auto"/>
        <w:rPr>
          <w:sz w:val="28"/>
          <w:szCs w:val="28"/>
        </w:rPr>
      </w:pPr>
      <w:bookmarkStart w:id="0" w:name="_GoBack"/>
      <w:bookmarkEnd w:id="0"/>
      <w:r w:rsidRPr="00FB08CF">
        <w:rPr>
          <w:sz w:val="28"/>
          <w:szCs w:val="28"/>
        </w:rPr>
        <w:t>Пояснительная записка</w:t>
      </w:r>
    </w:p>
    <w:p w:rsidR="00455145" w:rsidRPr="00FB08CF" w:rsidRDefault="00455145" w:rsidP="003378E8">
      <w:pPr>
        <w:pStyle w:val="a3"/>
        <w:spacing w:line="276" w:lineRule="auto"/>
        <w:rPr>
          <w:sz w:val="28"/>
          <w:szCs w:val="28"/>
        </w:rPr>
      </w:pPr>
    </w:p>
    <w:p w:rsidR="007A4A69" w:rsidRPr="00530538" w:rsidRDefault="00455145" w:rsidP="007A4A6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B08CF">
        <w:rPr>
          <w:sz w:val="28"/>
          <w:szCs w:val="28"/>
        </w:rPr>
        <w:t xml:space="preserve">к проекту решения  </w:t>
      </w:r>
      <w:r w:rsidR="007A4A69">
        <w:rPr>
          <w:sz w:val="28"/>
          <w:szCs w:val="28"/>
        </w:rPr>
        <w:t>«</w:t>
      </w:r>
      <w:r w:rsidR="007A4A69">
        <w:rPr>
          <w:b/>
          <w:sz w:val="28"/>
          <w:szCs w:val="28"/>
        </w:rPr>
        <w:t>Об одобрении предложения о переименовании населенных пунктов, расположенных на территории Шенкурского муниципального округа Архангельской области»</w:t>
      </w:r>
    </w:p>
    <w:p w:rsidR="00455145" w:rsidRPr="00FB08CF" w:rsidRDefault="00455145" w:rsidP="003378E8">
      <w:pPr>
        <w:pStyle w:val="a3"/>
        <w:ind w:firstLine="720"/>
        <w:rPr>
          <w:b w:val="0"/>
          <w:sz w:val="28"/>
          <w:szCs w:val="28"/>
        </w:rPr>
      </w:pPr>
    </w:p>
    <w:p w:rsidR="00273019" w:rsidRPr="00FB08CF" w:rsidRDefault="00273019" w:rsidP="0027301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7A4A69" w:rsidRDefault="00273019" w:rsidP="007A4A69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50A0C">
        <w:rPr>
          <w:sz w:val="28"/>
          <w:szCs w:val="28"/>
        </w:rPr>
        <w:t>Проект решения разработан</w:t>
      </w:r>
      <w:r w:rsidR="00550A0C" w:rsidRPr="00550A0C">
        <w:rPr>
          <w:sz w:val="28"/>
          <w:szCs w:val="28"/>
        </w:rPr>
        <w:t xml:space="preserve"> в соответствии </w:t>
      </w:r>
      <w:r w:rsidR="007A4A69" w:rsidRPr="007C4DF0">
        <w:rPr>
          <w:rStyle w:val="a8"/>
          <w:sz w:val="28"/>
          <w:szCs w:val="28"/>
        </w:rPr>
        <w:t>с частью 2 статьи 9 Федерального закона от 18 декабря 1997 года № 152-ФЗ «О наименованиях географически</w:t>
      </w:r>
      <w:r w:rsidR="0048471A">
        <w:rPr>
          <w:rStyle w:val="a8"/>
          <w:sz w:val="28"/>
          <w:szCs w:val="28"/>
        </w:rPr>
        <w:t>х объектов» и</w:t>
      </w:r>
      <w:r w:rsidR="007A4A69" w:rsidRPr="007C4DF0">
        <w:rPr>
          <w:rStyle w:val="a8"/>
          <w:sz w:val="28"/>
          <w:szCs w:val="28"/>
        </w:rPr>
        <w:t xml:space="preserve"> пунктом 1 статьи 37 областного закона от 23 сентября 20</w:t>
      </w:r>
      <w:r w:rsidR="007A4A69">
        <w:rPr>
          <w:rStyle w:val="a8"/>
          <w:sz w:val="28"/>
          <w:szCs w:val="28"/>
        </w:rPr>
        <w:t xml:space="preserve">09 года № 65-5-ОЗ </w:t>
      </w:r>
      <w:r w:rsidR="007A4A69" w:rsidRPr="007C4DF0">
        <w:rPr>
          <w:rStyle w:val="a8"/>
          <w:sz w:val="28"/>
          <w:szCs w:val="28"/>
        </w:rPr>
        <w:t>«Об административно-территориальном устройстве Архангельской области»</w:t>
      </w:r>
      <w:r w:rsidR="0048471A">
        <w:rPr>
          <w:rStyle w:val="a8"/>
          <w:sz w:val="28"/>
          <w:szCs w:val="28"/>
        </w:rPr>
        <w:t>.</w:t>
      </w:r>
    </w:p>
    <w:p w:rsidR="0048471A" w:rsidRDefault="00221CDF" w:rsidP="00573D49">
      <w:pPr>
        <w:pStyle w:val="ConsPlusNormal"/>
        <w:spacing w:before="220"/>
        <w:ind w:firstLine="708"/>
        <w:jc w:val="both"/>
        <w:rPr>
          <w:rFonts w:eastAsiaTheme="minorEastAsia"/>
        </w:rPr>
      </w:pPr>
      <w:proofErr w:type="gramStart"/>
      <w:r>
        <w:t xml:space="preserve">Согласно </w:t>
      </w:r>
      <w:r w:rsidR="0048471A">
        <w:t>пункта</w:t>
      </w:r>
      <w:proofErr w:type="gramEnd"/>
      <w:r w:rsidR="0048471A">
        <w:t xml:space="preserve"> 1 </w:t>
      </w:r>
      <w:r w:rsidR="0048471A" w:rsidRPr="007C4DF0">
        <w:rPr>
          <w:rStyle w:val="a8"/>
          <w:sz w:val="28"/>
          <w:szCs w:val="28"/>
        </w:rPr>
        <w:t>статьи 37 областного закона от 23 сентября 20</w:t>
      </w:r>
      <w:r w:rsidR="0048471A">
        <w:rPr>
          <w:rStyle w:val="a8"/>
          <w:sz w:val="28"/>
          <w:szCs w:val="28"/>
        </w:rPr>
        <w:t xml:space="preserve">09 года № 65-5-ОЗ </w:t>
      </w:r>
      <w:r w:rsidR="0048471A" w:rsidRPr="007C4DF0">
        <w:rPr>
          <w:rStyle w:val="a8"/>
          <w:sz w:val="28"/>
          <w:szCs w:val="28"/>
        </w:rPr>
        <w:t>«Об административно-территориальном устройстве Архангельской области»</w:t>
      </w:r>
      <w:r w:rsidR="0048471A">
        <w:rPr>
          <w:rStyle w:val="a8"/>
          <w:sz w:val="28"/>
          <w:szCs w:val="28"/>
        </w:rPr>
        <w:t xml:space="preserve"> </w:t>
      </w:r>
      <w:r w:rsidR="0048471A">
        <w:rPr>
          <w:rFonts w:eastAsiaTheme="minorEastAsia"/>
        </w:rPr>
        <w:t>м</w:t>
      </w:r>
      <w:r w:rsidR="0048471A" w:rsidRPr="0048471A">
        <w:rPr>
          <w:rFonts w:eastAsiaTheme="minorEastAsia"/>
        </w:rPr>
        <w:t xml:space="preserve">нение населения выражается представительным органом муниципального образования Архангельской области. Для этого представительный орган муниципального образования Архангельской области в течение одного месяца со дня получения документов, предусмотренных </w:t>
      </w:r>
      <w:hyperlink w:anchor="P6">
        <w:r w:rsidR="0048471A" w:rsidRPr="0048471A">
          <w:rPr>
            <w:rFonts w:eastAsiaTheme="minorEastAsia"/>
          </w:rPr>
          <w:t>абзацами третьим</w:t>
        </w:r>
      </w:hyperlink>
      <w:r w:rsidR="0048471A" w:rsidRPr="0048471A">
        <w:rPr>
          <w:rFonts w:eastAsiaTheme="minorEastAsia"/>
        </w:rPr>
        <w:t xml:space="preserve"> и </w:t>
      </w:r>
      <w:hyperlink w:anchor="P8">
        <w:r w:rsidR="0048471A" w:rsidRPr="0048471A">
          <w:rPr>
            <w:rFonts w:eastAsiaTheme="minorEastAsia"/>
          </w:rPr>
          <w:t>четвертым</w:t>
        </w:r>
      </w:hyperlink>
      <w:r w:rsidR="0048471A" w:rsidRPr="0048471A">
        <w:rPr>
          <w:rFonts w:eastAsiaTheme="minorEastAsia"/>
        </w:rPr>
        <w:t xml:space="preserve"> настоящего пункта, принимает решение об одобрении или неодобрении предложения о переименовании соответствующей административно-территориальной единицы Архангельской области.</w:t>
      </w:r>
    </w:p>
    <w:p w:rsidR="00573D49" w:rsidRPr="0069293F" w:rsidRDefault="00573D49" w:rsidP="00573D49">
      <w:pPr>
        <w:pStyle w:val="1"/>
        <w:numPr>
          <w:ilvl w:val="0"/>
          <w:numId w:val="1"/>
        </w:numPr>
        <w:tabs>
          <w:tab w:val="left" w:pos="1037"/>
        </w:tabs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3D49">
        <w:rPr>
          <w:rFonts w:ascii="Times New Roman" w:eastAsiaTheme="minorEastAsia" w:hAnsi="Times New Roman" w:cs="Times New Roman"/>
          <w:sz w:val="28"/>
          <w:szCs w:val="28"/>
        </w:rPr>
        <w:t>Проектом решения предлагается одобрить</w:t>
      </w:r>
      <w:r>
        <w:rPr>
          <w:rFonts w:eastAsiaTheme="minorEastAsia"/>
        </w:rPr>
        <w:t xml:space="preserve"> </w:t>
      </w:r>
      <w:r w:rsidRPr="0069293F">
        <w:rPr>
          <w:rStyle w:val="a8"/>
          <w:rFonts w:ascii="Times New Roman" w:hAnsi="Times New Roman" w:cs="Times New Roman"/>
          <w:sz w:val="28"/>
          <w:szCs w:val="28"/>
        </w:rPr>
        <w:t xml:space="preserve">предложение администрации Шенкурского муниципального округа Архангельской области о переименовании </w:t>
      </w:r>
      <w:proofErr w:type="gramStart"/>
      <w:r w:rsidRPr="0069293F">
        <w:rPr>
          <w:rStyle w:val="a8"/>
          <w:rFonts w:ascii="Times New Roman" w:hAnsi="Times New Roman" w:cs="Times New Roman"/>
          <w:sz w:val="28"/>
          <w:szCs w:val="28"/>
        </w:rPr>
        <w:t>расположенных</w:t>
      </w:r>
      <w:proofErr w:type="gramEnd"/>
      <w:r w:rsidRPr="0069293F">
        <w:rPr>
          <w:rStyle w:val="a8"/>
          <w:rFonts w:ascii="Times New Roman" w:hAnsi="Times New Roman" w:cs="Times New Roman"/>
          <w:sz w:val="28"/>
          <w:szCs w:val="28"/>
        </w:rPr>
        <w:t xml:space="preserve"> на территории Шенкурского муниципального округа Архангельской области:</w:t>
      </w:r>
    </w:p>
    <w:p w:rsidR="00573D49" w:rsidRPr="0069293F" w:rsidRDefault="00573D49" w:rsidP="00573D49">
      <w:pPr>
        <w:pStyle w:val="1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9293F">
        <w:rPr>
          <w:rStyle w:val="a8"/>
          <w:rFonts w:ascii="Times New Roman" w:hAnsi="Times New Roman" w:cs="Times New Roman"/>
          <w:sz w:val="28"/>
          <w:szCs w:val="28"/>
        </w:rPr>
        <w:t xml:space="preserve">1) деревни </w:t>
      </w:r>
      <w:proofErr w:type="spellStart"/>
      <w:r w:rsidRPr="0069293F">
        <w:rPr>
          <w:rStyle w:val="a8"/>
          <w:rFonts w:ascii="Times New Roman" w:hAnsi="Times New Roman" w:cs="Times New Roman"/>
          <w:sz w:val="28"/>
          <w:szCs w:val="28"/>
        </w:rPr>
        <w:t>Поташевская</w:t>
      </w:r>
      <w:proofErr w:type="spellEnd"/>
      <w:r w:rsidRPr="0069293F">
        <w:rPr>
          <w:rStyle w:val="a8"/>
          <w:rFonts w:ascii="Times New Roman" w:hAnsi="Times New Roman" w:cs="Times New Roman"/>
          <w:sz w:val="28"/>
          <w:szCs w:val="28"/>
        </w:rPr>
        <w:t xml:space="preserve"> (ранее входившей в состав сельского поселения «</w:t>
      </w:r>
      <w:proofErr w:type="spellStart"/>
      <w:r w:rsidRPr="0069293F">
        <w:rPr>
          <w:rStyle w:val="a8"/>
          <w:rFonts w:ascii="Times New Roman" w:hAnsi="Times New Roman" w:cs="Times New Roman"/>
          <w:sz w:val="28"/>
          <w:szCs w:val="28"/>
        </w:rPr>
        <w:t>Верхопаденьгское</w:t>
      </w:r>
      <w:proofErr w:type="spellEnd"/>
      <w:r w:rsidRPr="0069293F">
        <w:rPr>
          <w:rStyle w:val="a8"/>
          <w:rFonts w:ascii="Times New Roman" w:hAnsi="Times New Roman" w:cs="Times New Roman"/>
          <w:sz w:val="28"/>
          <w:szCs w:val="28"/>
        </w:rPr>
        <w:t xml:space="preserve">» Шенкурского муниципального района Архангельской области) в деревню </w:t>
      </w:r>
      <w:proofErr w:type="spellStart"/>
      <w:r w:rsidRPr="0069293F">
        <w:rPr>
          <w:rStyle w:val="a8"/>
          <w:rFonts w:ascii="Times New Roman" w:hAnsi="Times New Roman" w:cs="Times New Roman"/>
          <w:sz w:val="28"/>
          <w:szCs w:val="28"/>
        </w:rPr>
        <w:t>Поташевская</w:t>
      </w:r>
      <w:proofErr w:type="spellEnd"/>
      <w:r w:rsidRPr="0069293F">
        <w:rPr>
          <w:rStyle w:val="a8"/>
          <w:rFonts w:ascii="Times New Roman" w:hAnsi="Times New Roman" w:cs="Times New Roman"/>
          <w:sz w:val="28"/>
          <w:szCs w:val="28"/>
        </w:rPr>
        <w:t xml:space="preserve"> Пустынь;</w:t>
      </w:r>
    </w:p>
    <w:p w:rsidR="00573D49" w:rsidRPr="0069293F" w:rsidRDefault="00573D49" w:rsidP="00573D49">
      <w:pPr>
        <w:pStyle w:val="1"/>
        <w:tabs>
          <w:tab w:val="left" w:pos="1052"/>
        </w:tabs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9293F">
        <w:rPr>
          <w:rStyle w:val="a8"/>
          <w:rFonts w:ascii="Times New Roman" w:hAnsi="Times New Roman" w:cs="Times New Roman"/>
          <w:sz w:val="28"/>
          <w:szCs w:val="28"/>
        </w:rPr>
        <w:t>2) деревни Юрьевская (ранее входившей в состав сельского поселения «</w:t>
      </w:r>
      <w:proofErr w:type="spellStart"/>
      <w:r w:rsidRPr="0069293F">
        <w:rPr>
          <w:rStyle w:val="a8"/>
          <w:rFonts w:ascii="Times New Roman" w:hAnsi="Times New Roman" w:cs="Times New Roman"/>
          <w:sz w:val="28"/>
          <w:szCs w:val="28"/>
        </w:rPr>
        <w:t>Верхопаденьгское</w:t>
      </w:r>
      <w:proofErr w:type="spellEnd"/>
      <w:r w:rsidRPr="0069293F">
        <w:rPr>
          <w:rStyle w:val="a8"/>
          <w:rFonts w:ascii="Times New Roman" w:hAnsi="Times New Roman" w:cs="Times New Roman"/>
          <w:sz w:val="28"/>
          <w:szCs w:val="28"/>
        </w:rPr>
        <w:t>» Шенкурского муниципального района Архангельской области) в деревню Малая Юрьевская.</w:t>
      </w:r>
    </w:p>
    <w:p w:rsidR="00573D49" w:rsidRPr="0048471A" w:rsidRDefault="00573D49" w:rsidP="0048471A">
      <w:pPr>
        <w:pStyle w:val="ConsPlusNormal"/>
        <w:spacing w:before="220"/>
        <w:ind w:firstLine="540"/>
        <w:jc w:val="both"/>
        <w:rPr>
          <w:rFonts w:ascii="Calibri" w:eastAsiaTheme="minorEastAsia" w:hAnsi="Calibri" w:cs="Calibri"/>
          <w:sz w:val="22"/>
          <w:szCs w:val="22"/>
        </w:rPr>
      </w:pPr>
    </w:p>
    <w:p w:rsidR="006D24C7" w:rsidRPr="007F3122" w:rsidRDefault="006D24C7" w:rsidP="007A4A69">
      <w:pPr>
        <w:pStyle w:val="a7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</w:p>
    <w:p w:rsidR="00455145" w:rsidRPr="00FB08CF" w:rsidRDefault="00455145" w:rsidP="00A10D7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455145" w:rsidRPr="00FB08CF" w:rsidRDefault="00455145" w:rsidP="00455145">
      <w:pPr>
        <w:spacing w:line="276" w:lineRule="auto"/>
        <w:jc w:val="both"/>
        <w:rPr>
          <w:sz w:val="28"/>
          <w:szCs w:val="28"/>
        </w:rPr>
      </w:pPr>
    </w:p>
    <w:p w:rsidR="003378E8" w:rsidRPr="00FB08CF" w:rsidRDefault="003378E8" w:rsidP="003378E8">
      <w:pPr>
        <w:rPr>
          <w:sz w:val="28"/>
          <w:szCs w:val="28"/>
        </w:rPr>
      </w:pPr>
    </w:p>
    <w:p w:rsidR="004152FE" w:rsidRDefault="004152FE" w:rsidP="008F108C">
      <w:pPr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8F108C" w:rsidRDefault="008F108C" w:rsidP="008F108C">
      <w:pPr>
        <w:rPr>
          <w:sz w:val="28"/>
          <w:szCs w:val="28"/>
        </w:rPr>
      </w:pPr>
      <w:r>
        <w:rPr>
          <w:sz w:val="28"/>
          <w:szCs w:val="28"/>
        </w:rPr>
        <w:t xml:space="preserve">Шенкурского муниципального </w:t>
      </w:r>
      <w:r w:rsidR="00A10D7C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</w:t>
      </w:r>
      <w:r w:rsidR="004152FE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proofErr w:type="spellStart"/>
      <w:r w:rsidR="004152FE">
        <w:rPr>
          <w:sz w:val="28"/>
          <w:szCs w:val="28"/>
        </w:rPr>
        <w:t>А.С.Заседателева</w:t>
      </w:r>
      <w:proofErr w:type="spellEnd"/>
      <w:r>
        <w:rPr>
          <w:sz w:val="28"/>
          <w:szCs w:val="28"/>
        </w:rPr>
        <w:t xml:space="preserve">  </w:t>
      </w:r>
      <w:r w:rsidR="00A10D7C">
        <w:rPr>
          <w:sz w:val="28"/>
          <w:szCs w:val="28"/>
        </w:rPr>
        <w:t xml:space="preserve">                                 </w:t>
      </w:r>
    </w:p>
    <w:p w:rsidR="00455145" w:rsidRDefault="00455145" w:rsidP="00455145"/>
    <w:p w:rsidR="003D3442" w:rsidRDefault="003D3442"/>
    <w:sectPr w:rsidR="003D3442" w:rsidSect="003D3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D576C6"/>
    <w:multiLevelType w:val="multilevel"/>
    <w:tmpl w:val="F58224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7DFF"/>
    <w:rsid w:val="000506DF"/>
    <w:rsid w:val="00073616"/>
    <w:rsid w:val="000756E0"/>
    <w:rsid w:val="000C5688"/>
    <w:rsid w:val="00150F22"/>
    <w:rsid w:val="00192AA8"/>
    <w:rsid w:val="001A1862"/>
    <w:rsid w:val="00215F7A"/>
    <w:rsid w:val="00221CDF"/>
    <w:rsid w:val="002235BF"/>
    <w:rsid w:val="00273019"/>
    <w:rsid w:val="002A051D"/>
    <w:rsid w:val="003378E8"/>
    <w:rsid w:val="00345C68"/>
    <w:rsid w:val="003800CF"/>
    <w:rsid w:val="003D3442"/>
    <w:rsid w:val="004152FE"/>
    <w:rsid w:val="00442FE8"/>
    <w:rsid w:val="00446D3E"/>
    <w:rsid w:val="00455145"/>
    <w:rsid w:val="0048471A"/>
    <w:rsid w:val="004A6C07"/>
    <w:rsid w:val="00550A0C"/>
    <w:rsid w:val="00550D35"/>
    <w:rsid w:val="00572A50"/>
    <w:rsid w:val="00573D49"/>
    <w:rsid w:val="005C3FF4"/>
    <w:rsid w:val="005E5DC7"/>
    <w:rsid w:val="00615545"/>
    <w:rsid w:val="00647787"/>
    <w:rsid w:val="006A764B"/>
    <w:rsid w:val="006D24C7"/>
    <w:rsid w:val="007A4A69"/>
    <w:rsid w:val="007C7740"/>
    <w:rsid w:val="00887FAB"/>
    <w:rsid w:val="008B794F"/>
    <w:rsid w:val="008F108C"/>
    <w:rsid w:val="00957DFF"/>
    <w:rsid w:val="009C4B1B"/>
    <w:rsid w:val="009E7DC4"/>
    <w:rsid w:val="00A10D7C"/>
    <w:rsid w:val="00B4017A"/>
    <w:rsid w:val="00C91F2F"/>
    <w:rsid w:val="00D34231"/>
    <w:rsid w:val="00D53115"/>
    <w:rsid w:val="00DF639E"/>
    <w:rsid w:val="00EB01D0"/>
    <w:rsid w:val="00EF1B52"/>
    <w:rsid w:val="00FB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1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55145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455145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ConsPlusNormal">
    <w:name w:val="ConsPlusNormal"/>
    <w:rsid w:val="004551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EB01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5311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311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A10D7C"/>
    <w:pPr>
      <w:spacing w:before="100" w:beforeAutospacing="1" w:after="100" w:afterAutospacing="1"/>
    </w:pPr>
  </w:style>
  <w:style w:type="character" w:customStyle="1" w:styleId="a8">
    <w:name w:val="Основной текст_"/>
    <w:link w:val="1"/>
    <w:locked/>
    <w:rsid w:val="007A4A69"/>
    <w:rPr>
      <w:sz w:val="26"/>
      <w:szCs w:val="26"/>
    </w:rPr>
  </w:style>
  <w:style w:type="paragraph" w:customStyle="1" w:styleId="1">
    <w:name w:val="Основной текст1"/>
    <w:basedOn w:val="a"/>
    <w:link w:val="a8"/>
    <w:rsid w:val="007A4A69"/>
    <w:pPr>
      <w:widowControl w:val="0"/>
      <w:spacing w:line="259" w:lineRule="auto"/>
      <w:ind w:firstLine="400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1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СобрДеп - Ляпин Тимофей Юрьевич</cp:lastModifiedBy>
  <cp:revision>2</cp:revision>
  <cp:lastPrinted>2024-03-18T13:26:00Z</cp:lastPrinted>
  <dcterms:created xsi:type="dcterms:W3CDTF">2024-03-19T11:51:00Z</dcterms:created>
  <dcterms:modified xsi:type="dcterms:W3CDTF">2024-03-19T11:51:00Z</dcterms:modified>
</cp:coreProperties>
</file>